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F0" w:rsidRPr="00DE22E4" w:rsidRDefault="008D29F0" w:rsidP="008D2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22E4">
        <w:rPr>
          <w:rFonts w:ascii="Times New Roman" w:hAnsi="Times New Roman"/>
          <w:b/>
          <w:sz w:val="28"/>
          <w:szCs w:val="28"/>
        </w:rPr>
        <w:t xml:space="preserve">Промежуточная аттестация </w:t>
      </w:r>
      <w:r w:rsidRPr="00A14DC4">
        <w:rPr>
          <w:rFonts w:ascii="Times New Roman" w:hAnsi="Times New Roman"/>
          <w:b/>
          <w:color w:val="000000"/>
          <w:sz w:val="24"/>
          <w:szCs w:val="23"/>
          <w:shd w:val="clear" w:color="auto" w:fill="FFFFFF"/>
        </w:rPr>
        <w:t>X–XI</w:t>
      </w:r>
      <w:r w:rsidRPr="00A14DC4">
        <w:rPr>
          <w:rFonts w:ascii="Times New Roman" w:hAnsi="Times New Roman"/>
          <w:sz w:val="28"/>
          <w:szCs w:val="24"/>
        </w:rPr>
        <w:t xml:space="preserve"> </w:t>
      </w:r>
      <w:r w:rsidRPr="00DE22E4">
        <w:rPr>
          <w:rFonts w:ascii="Times New Roman" w:hAnsi="Times New Roman"/>
          <w:b/>
          <w:sz w:val="28"/>
          <w:szCs w:val="28"/>
        </w:rPr>
        <w:t>общеобразовательных классов</w:t>
      </w:r>
    </w:p>
    <w:p w:rsidR="008D29F0" w:rsidRPr="005F70FA" w:rsidRDefault="008D29F0" w:rsidP="008D2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2022-2023</w:t>
      </w:r>
      <w:r w:rsidRPr="00DE22E4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8D29F0" w:rsidRDefault="008D29F0" w:rsidP="008D29F0">
      <w:pPr>
        <w:spacing w:line="23" w:lineRule="exact"/>
        <w:rPr>
          <w:sz w:val="20"/>
          <w:szCs w:val="20"/>
        </w:rPr>
      </w:pPr>
    </w:p>
    <w:tbl>
      <w:tblPr>
        <w:tblStyle w:val="a3"/>
        <w:tblW w:w="10881" w:type="dxa"/>
        <w:tblInd w:w="-743" w:type="dxa"/>
        <w:tblLook w:val="04A0" w:firstRow="1" w:lastRow="0" w:firstColumn="1" w:lastColumn="0" w:noHBand="0" w:noVBand="1"/>
      </w:tblPr>
      <w:tblGrid>
        <w:gridCol w:w="1205"/>
        <w:gridCol w:w="2542"/>
        <w:gridCol w:w="2107"/>
        <w:gridCol w:w="2949"/>
        <w:gridCol w:w="2078"/>
      </w:tblGrid>
      <w:tr w:rsidR="008D29F0" w:rsidRPr="005F70FA" w:rsidTr="00EA21F3">
        <w:tc>
          <w:tcPr>
            <w:tcW w:w="1137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0FA">
              <w:rPr>
                <w:rFonts w:ascii="Times New Roman" w:hAnsi="Times New Roman"/>
                <w:b/>
                <w:sz w:val="24"/>
                <w:szCs w:val="24"/>
              </w:rPr>
              <w:t>Клас</w:t>
            </w:r>
            <w:proofErr w:type="gramStart"/>
            <w:r w:rsidRPr="005F70FA">
              <w:rPr>
                <w:rFonts w:ascii="Times New Roman" w:hAnsi="Times New Roman"/>
                <w:b/>
                <w:sz w:val="24"/>
                <w:szCs w:val="24"/>
              </w:rPr>
              <w:t>с(</w:t>
            </w:r>
            <w:proofErr w:type="gramEnd"/>
            <w:r w:rsidRPr="005F70FA">
              <w:rPr>
                <w:rFonts w:ascii="Times New Roman" w:hAnsi="Times New Roman"/>
                <w:b/>
                <w:sz w:val="24"/>
                <w:szCs w:val="24"/>
              </w:rPr>
              <w:t>ы)</w:t>
            </w:r>
          </w:p>
        </w:tc>
        <w:tc>
          <w:tcPr>
            <w:tcW w:w="2565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0FA">
              <w:rPr>
                <w:rFonts w:ascii="Times New Roman" w:hAnsi="Times New Roman"/>
                <w:b/>
                <w:sz w:val="24"/>
                <w:szCs w:val="24"/>
              </w:rPr>
              <w:t>Профиль класс</w:t>
            </w:r>
            <w:proofErr w:type="gramStart"/>
            <w:r w:rsidRPr="005F70FA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spellStart"/>
            <w:proofErr w:type="gramEnd"/>
            <w:r w:rsidRPr="005F70FA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proofErr w:type="spellEnd"/>
            <w:r w:rsidRPr="005F70F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0F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83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0FA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2084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0FA">
              <w:rPr>
                <w:rFonts w:ascii="Times New Roman" w:hAnsi="Times New Roman"/>
                <w:b/>
                <w:sz w:val="24"/>
                <w:szCs w:val="24"/>
              </w:rPr>
              <w:t>Периодичность промежуточной аттестации</w:t>
            </w:r>
          </w:p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9F0" w:rsidRPr="005F70FA" w:rsidTr="00EA21F3">
        <w:tc>
          <w:tcPr>
            <w:tcW w:w="1137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0FA">
              <w:rPr>
                <w:rFonts w:ascii="Times New Roman" w:hAnsi="Times New Roman"/>
                <w:b/>
                <w:sz w:val="24"/>
                <w:szCs w:val="24"/>
              </w:rPr>
              <w:t>10А, 11А</w:t>
            </w:r>
          </w:p>
        </w:tc>
        <w:tc>
          <w:tcPr>
            <w:tcW w:w="2565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>Информационн</w:t>
            </w:r>
            <w:proofErr w:type="gramStart"/>
            <w:r w:rsidRPr="005F70F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F70FA">
              <w:rPr>
                <w:rFonts w:ascii="Times New Roman" w:hAnsi="Times New Roman"/>
                <w:sz w:val="24"/>
                <w:szCs w:val="24"/>
              </w:rPr>
              <w:t xml:space="preserve"> технологический</w:t>
            </w:r>
          </w:p>
        </w:tc>
        <w:tc>
          <w:tcPr>
            <w:tcW w:w="2112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83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>Диагностическая административная к/</w:t>
            </w:r>
            <w:proofErr w:type="gramStart"/>
            <w:r w:rsidRPr="005F70F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084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29F0" w:rsidRPr="005F70FA" w:rsidTr="00EA21F3">
        <w:tc>
          <w:tcPr>
            <w:tcW w:w="1137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0FA">
              <w:rPr>
                <w:rFonts w:ascii="Times New Roman" w:hAnsi="Times New Roman"/>
                <w:b/>
                <w:sz w:val="24"/>
                <w:szCs w:val="24"/>
              </w:rPr>
              <w:t>10А, 11А</w:t>
            </w:r>
          </w:p>
        </w:tc>
        <w:tc>
          <w:tcPr>
            <w:tcW w:w="2565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>Информационн</w:t>
            </w:r>
            <w:proofErr w:type="gramStart"/>
            <w:r w:rsidRPr="005F70F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F70FA">
              <w:rPr>
                <w:rFonts w:ascii="Times New Roman" w:hAnsi="Times New Roman"/>
                <w:sz w:val="24"/>
                <w:szCs w:val="24"/>
              </w:rPr>
              <w:t xml:space="preserve"> технологический</w:t>
            </w:r>
          </w:p>
        </w:tc>
        <w:tc>
          <w:tcPr>
            <w:tcW w:w="2112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83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>Административная к/</w:t>
            </w:r>
            <w:proofErr w:type="gramStart"/>
            <w:r w:rsidRPr="005F70F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084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>Апрель (май)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D29F0" w:rsidRPr="005F70FA" w:rsidTr="00EA21F3">
        <w:tc>
          <w:tcPr>
            <w:tcW w:w="1137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10Б, </w:t>
            </w:r>
            <w:r w:rsidRPr="005F70FA">
              <w:rPr>
                <w:rFonts w:ascii="Times New Roman" w:hAnsi="Times New Roman"/>
                <w:b/>
                <w:sz w:val="24"/>
                <w:szCs w:val="24"/>
              </w:rPr>
              <w:t>11Б</w:t>
            </w:r>
          </w:p>
        </w:tc>
        <w:tc>
          <w:tcPr>
            <w:tcW w:w="2565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70FA">
              <w:rPr>
                <w:rFonts w:ascii="Times New Roman" w:hAnsi="Times New Roman"/>
                <w:sz w:val="24"/>
                <w:szCs w:val="24"/>
              </w:rPr>
              <w:t>Химико</w:t>
            </w:r>
            <w:proofErr w:type="spellEnd"/>
            <w:r w:rsidRPr="005F70FA">
              <w:rPr>
                <w:rFonts w:ascii="Times New Roman" w:hAnsi="Times New Roman"/>
                <w:sz w:val="24"/>
                <w:szCs w:val="24"/>
              </w:rPr>
              <w:t xml:space="preserve"> - биологический</w:t>
            </w:r>
          </w:p>
        </w:tc>
        <w:tc>
          <w:tcPr>
            <w:tcW w:w="2112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83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>Диагностическая административная к/</w:t>
            </w:r>
            <w:proofErr w:type="gramStart"/>
            <w:r w:rsidRPr="005F70F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084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29F0" w:rsidRPr="005F70FA" w:rsidTr="00EA21F3">
        <w:tc>
          <w:tcPr>
            <w:tcW w:w="1137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10Б, </w:t>
            </w:r>
            <w:r w:rsidRPr="005F70FA">
              <w:rPr>
                <w:rFonts w:ascii="Times New Roman" w:hAnsi="Times New Roman"/>
                <w:b/>
                <w:sz w:val="24"/>
                <w:szCs w:val="24"/>
              </w:rPr>
              <w:t>11Б</w:t>
            </w:r>
          </w:p>
        </w:tc>
        <w:tc>
          <w:tcPr>
            <w:tcW w:w="2565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70FA">
              <w:rPr>
                <w:rFonts w:ascii="Times New Roman" w:hAnsi="Times New Roman"/>
                <w:sz w:val="24"/>
                <w:szCs w:val="24"/>
              </w:rPr>
              <w:t>Химико</w:t>
            </w:r>
            <w:proofErr w:type="spellEnd"/>
            <w:r w:rsidRPr="005F70FA">
              <w:rPr>
                <w:rFonts w:ascii="Times New Roman" w:hAnsi="Times New Roman"/>
                <w:sz w:val="24"/>
                <w:szCs w:val="24"/>
              </w:rPr>
              <w:t xml:space="preserve"> - биологический</w:t>
            </w:r>
          </w:p>
        </w:tc>
        <w:tc>
          <w:tcPr>
            <w:tcW w:w="2112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>Административная к/</w:t>
            </w:r>
            <w:proofErr w:type="gramStart"/>
            <w:r w:rsidRPr="005F70F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084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>Апрель (май)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D29F0" w:rsidRPr="005F70FA" w:rsidTr="00EA21F3">
        <w:tc>
          <w:tcPr>
            <w:tcW w:w="1137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0FA">
              <w:rPr>
                <w:rFonts w:ascii="Times New Roman" w:hAnsi="Times New Roman"/>
                <w:b/>
                <w:sz w:val="24"/>
                <w:szCs w:val="24"/>
              </w:rPr>
              <w:t>10А, 11А</w:t>
            </w:r>
          </w:p>
        </w:tc>
        <w:tc>
          <w:tcPr>
            <w:tcW w:w="2565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>Информационн</w:t>
            </w:r>
            <w:proofErr w:type="gramStart"/>
            <w:r w:rsidRPr="005F70F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F70FA">
              <w:rPr>
                <w:rFonts w:ascii="Times New Roman" w:hAnsi="Times New Roman"/>
                <w:sz w:val="24"/>
                <w:szCs w:val="24"/>
              </w:rPr>
              <w:t xml:space="preserve"> технологический</w:t>
            </w:r>
          </w:p>
        </w:tc>
        <w:tc>
          <w:tcPr>
            <w:tcW w:w="2112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>Диагностическая административная к/</w:t>
            </w:r>
            <w:proofErr w:type="gramStart"/>
            <w:r w:rsidRPr="005F70F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084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29F0" w:rsidRPr="005F70FA" w:rsidTr="00EA21F3">
        <w:tc>
          <w:tcPr>
            <w:tcW w:w="1137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0FA">
              <w:rPr>
                <w:rFonts w:ascii="Times New Roman" w:hAnsi="Times New Roman"/>
                <w:b/>
                <w:sz w:val="24"/>
                <w:szCs w:val="24"/>
              </w:rPr>
              <w:t>10А, 11А</w:t>
            </w:r>
          </w:p>
        </w:tc>
        <w:tc>
          <w:tcPr>
            <w:tcW w:w="2565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>Информационн</w:t>
            </w:r>
            <w:proofErr w:type="gramStart"/>
            <w:r w:rsidRPr="005F70F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F70FA">
              <w:rPr>
                <w:rFonts w:ascii="Times New Roman" w:hAnsi="Times New Roman"/>
                <w:sz w:val="24"/>
                <w:szCs w:val="24"/>
              </w:rPr>
              <w:t xml:space="preserve"> технологический</w:t>
            </w:r>
          </w:p>
        </w:tc>
        <w:tc>
          <w:tcPr>
            <w:tcW w:w="2112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>Административная к/</w:t>
            </w:r>
            <w:proofErr w:type="gramStart"/>
            <w:r w:rsidRPr="005F70F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084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>Апрель (май)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D29F0" w:rsidRPr="005F70FA" w:rsidTr="00EA21F3">
        <w:tc>
          <w:tcPr>
            <w:tcW w:w="1137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10Б, </w:t>
            </w:r>
            <w:r w:rsidRPr="005F70FA">
              <w:rPr>
                <w:rFonts w:ascii="Times New Roman" w:hAnsi="Times New Roman"/>
                <w:b/>
                <w:sz w:val="24"/>
                <w:szCs w:val="24"/>
              </w:rPr>
              <w:t>11Б</w:t>
            </w:r>
          </w:p>
        </w:tc>
        <w:tc>
          <w:tcPr>
            <w:tcW w:w="2565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70FA">
              <w:rPr>
                <w:rFonts w:ascii="Times New Roman" w:hAnsi="Times New Roman"/>
                <w:sz w:val="24"/>
                <w:szCs w:val="24"/>
              </w:rPr>
              <w:t>Химико</w:t>
            </w:r>
            <w:proofErr w:type="spellEnd"/>
            <w:r w:rsidRPr="005F70FA">
              <w:rPr>
                <w:rFonts w:ascii="Times New Roman" w:hAnsi="Times New Roman"/>
                <w:sz w:val="24"/>
                <w:szCs w:val="24"/>
              </w:rPr>
              <w:t xml:space="preserve"> - биологический</w:t>
            </w:r>
          </w:p>
        </w:tc>
        <w:tc>
          <w:tcPr>
            <w:tcW w:w="2112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>Диагностическая административная к/</w:t>
            </w:r>
            <w:proofErr w:type="gramStart"/>
            <w:r w:rsidRPr="005F70F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084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29F0" w:rsidRPr="005F70FA" w:rsidTr="00EA21F3">
        <w:tc>
          <w:tcPr>
            <w:tcW w:w="1137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10Б, </w:t>
            </w:r>
            <w:r w:rsidRPr="005F70FA">
              <w:rPr>
                <w:rFonts w:ascii="Times New Roman" w:hAnsi="Times New Roman"/>
                <w:b/>
                <w:sz w:val="24"/>
                <w:szCs w:val="24"/>
              </w:rPr>
              <w:t>11Б</w:t>
            </w:r>
          </w:p>
        </w:tc>
        <w:tc>
          <w:tcPr>
            <w:tcW w:w="2565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70FA">
              <w:rPr>
                <w:rFonts w:ascii="Times New Roman" w:hAnsi="Times New Roman"/>
                <w:sz w:val="24"/>
                <w:szCs w:val="24"/>
              </w:rPr>
              <w:t>Химико</w:t>
            </w:r>
            <w:proofErr w:type="spellEnd"/>
            <w:r w:rsidRPr="005F70FA">
              <w:rPr>
                <w:rFonts w:ascii="Times New Roman" w:hAnsi="Times New Roman"/>
                <w:sz w:val="24"/>
                <w:szCs w:val="24"/>
              </w:rPr>
              <w:t xml:space="preserve"> - биологический</w:t>
            </w:r>
          </w:p>
        </w:tc>
        <w:tc>
          <w:tcPr>
            <w:tcW w:w="2112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>Административная к/</w:t>
            </w:r>
            <w:proofErr w:type="gramStart"/>
            <w:r w:rsidRPr="005F70F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084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>Апрель (май)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D29F0" w:rsidRPr="005F70FA" w:rsidTr="00EA21F3">
        <w:tc>
          <w:tcPr>
            <w:tcW w:w="1137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0FA">
              <w:rPr>
                <w:rFonts w:ascii="Times New Roman" w:hAnsi="Times New Roman"/>
                <w:b/>
                <w:sz w:val="24"/>
                <w:szCs w:val="24"/>
              </w:rPr>
              <w:t>10А</w:t>
            </w:r>
          </w:p>
        </w:tc>
        <w:tc>
          <w:tcPr>
            <w:tcW w:w="2565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>Информационн</w:t>
            </w:r>
            <w:proofErr w:type="gramStart"/>
            <w:r w:rsidRPr="005F70F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F70FA">
              <w:rPr>
                <w:rFonts w:ascii="Times New Roman" w:hAnsi="Times New Roman"/>
                <w:sz w:val="24"/>
                <w:szCs w:val="24"/>
              </w:rPr>
              <w:t xml:space="preserve"> технологический</w:t>
            </w:r>
          </w:p>
        </w:tc>
        <w:tc>
          <w:tcPr>
            <w:tcW w:w="2112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>Обществознание, информатика</w:t>
            </w:r>
          </w:p>
        </w:tc>
        <w:tc>
          <w:tcPr>
            <w:tcW w:w="2983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>Административная к/</w:t>
            </w:r>
            <w:proofErr w:type="gramStart"/>
            <w:r w:rsidRPr="005F70F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084" w:type="dxa"/>
            <w:vAlign w:val="center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>Апрель (май)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D29F0" w:rsidRPr="005F70FA" w:rsidTr="00EA21F3">
        <w:tc>
          <w:tcPr>
            <w:tcW w:w="1137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0FA">
              <w:rPr>
                <w:rFonts w:ascii="Times New Roman" w:hAnsi="Times New Roman"/>
                <w:b/>
                <w:sz w:val="24"/>
                <w:szCs w:val="24"/>
              </w:rPr>
              <w:t>10Б</w:t>
            </w:r>
          </w:p>
        </w:tc>
        <w:tc>
          <w:tcPr>
            <w:tcW w:w="2565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70FA">
              <w:rPr>
                <w:rFonts w:ascii="Times New Roman" w:hAnsi="Times New Roman"/>
                <w:sz w:val="24"/>
                <w:szCs w:val="24"/>
              </w:rPr>
              <w:t>Химико</w:t>
            </w:r>
            <w:proofErr w:type="spellEnd"/>
            <w:r w:rsidRPr="005F70FA">
              <w:rPr>
                <w:rFonts w:ascii="Times New Roman" w:hAnsi="Times New Roman"/>
                <w:sz w:val="24"/>
                <w:szCs w:val="24"/>
              </w:rPr>
              <w:t xml:space="preserve"> - биологический</w:t>
            </w:r>
          </w:p>
        </w:tc>
        <w:tc>
          <w:tcPr>
            <w:tcW w:w="2112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 xml:space="preserve">Химия, биология </w:t>
            </w:r>
          </w:p>
        </w:tc>
        <w:tc>
          <w:tcPr>
            <w:tcW w:w="2983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>Административная к/</w:t>
            </w:r>
            <w:proofErr w:type="gramStart"/>
            <w:r w:rsidRPr="005F70F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084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>Апрель (май)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D29F0" w:rsidRPr="005F70FA" w:rsidTr="00EA21F3">
        <w:tc>
          <w:tcPr>
            <w:tcW w:w="1137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0FA">
              <w:rPr>
                <w:rFonts w:ascii="Times New Roman" w:hAnsi="Times New Roman"/>
                <w:b/>
                <w:sz w:val="24"/>
                <w:szCs w:val="24"/>
              </w:rPr>
              <w:t>11-е</w:t>
            </w:r>
          </w:p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  <w:vMerge w:val="restart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>Информационн</w:t>
            </w:r>
            <w:proofErr w:type="gramStart"/>
            <w:r w:rsidRPr="005F70F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F70FA">
              <w:rPr>
                <w:rFonts w:ascii="Times New Roman" w:hAnsi="Times New Roman"/>
                <w:sz w:val="24"/>
                <w:szCs w:val="24"/>
              </w:rPr>
              <w:t xml:space="preserve"> технологический, </w:t>
            </w:r>
            <w:proofErr w:type="spellStart"/>
            <w:r w:rsidRPr="005F70FA">
              <w:rPr>
                <w:rFonts w:ascii="Times New Roman" w:hAnsi="Times New Roman"/>
                <w:sz w:val="24"/>
                <w:szCs w:val="24"/>
              </w:rPr>
              <w:t>химико</w:t>
            </w:r>
            <w:proofErr w:type="spellEnd"/>
            <w:r w:rsidRPr="005F70FA">
              <w:rPr>
                <w:rFonts w:ascii="Times New Roman" w:hAnsi="Times New Roman"/>
                <w:sz w:val="24"/>
                <w:szCs w:val="24"/>
              </w:rPr>
              <w:t xml:space="preserve"> - биологический</w:t>
            </w:r>
          </w:p>
        </w:tc>
        <w:tc>
          <w:tcPr>
            <w:tcW w:w="2112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83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>Тренировочный экзамен</w:t>
            </w:r>
          </w:p>
        </w:tc>
        <w:tc>
          <w:tcPr>
            <w:tcW w:w="2084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>Апрель (май)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D29F0" w:rsidRPr="005F70FA" w:rsidTr="00EA21F3">
        <w:tc>
          <w:tcPr>
            <w:tcW w:w="1137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0FA">
              <w:rPr>
                <w:rFonts w:ascii="Times New Roman" w:hAnsi="Times New Roman"/>
                <w:b/>
                <w:sz w:val="24"/>
                <w:szCs w:val="24"/>
              </w:rPr>
              <w:t>11-е</w:t>
            </w:r>
          </w:p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>Тренировочный экзамен</w:t>
            </w:r>
          </w:p>
        </w:tc>
        <w:tc>
          <w:tcPr>
            <w:tcW w:w="2084" w:type="dxa"/>
          </w:tcPr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D29F0" w:rsidRPr="005F70FA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FA">
              <w:rPr>
                <w:rFonts w:ascii="Times New Roman" w:hAnsi="Times New Roman"/>
                <w:sz w:val="24"/>
                <w:szCs w:val="24"/>
              </w:rPr>
              <w:t>Апрель (май)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8D29F0" w:rsidRDefault="008D29F0" w:rsidP="008D29F0">
      <w:pPr>
        <w:spacing w:after="0" w:line="240" w:lineRule="auto"/>
        <w:rPr>
          <w:rFonts w:ascii="Times New Roman" w:hAnsi="Times New Roman"/>
          <w:color w:val="001400"/>
          <w:sz w:val="24"/>
          <w:szCs w:val="24"/>
        </w:rPr>
      </w:pPr>
    </w:p>
    <w:p w:rsidR="00403929" w:rsidRDefault="008D29F0"/>
    <w:p w:rsidR="008D29F0" w:rsidRDefault="008D29F0" w:rsidP="008D2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9F0" w:rsidRDefault="008D29F0" w:rsidP="008D2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9F0" w:rsidRDefault="008D29F0" w:rsidP="008D2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9F0" w:rsidRDefault="008D29F0" w:rsidP="008D2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9F0" w:rsidRDefault="008D29F0" w:rsidP="008D2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9F0" w:rsidRDefault="008D29F0" w:rsidP="008D2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9F0" w:rsidRDefault="008D29F0" w:rsidP="008D2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9F0" w:rsidRDefault="008D29F0" w:rsidP="008D2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9F0" w:rsidRDefault="008D29F0" w:rsidP="008D2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9F0" w:rsidRDefault="008D29F0" w:rsidP="008D2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9F0" w:rsidRDefault="008D29F0" w:rsidP="008D2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9F0" w:rsidRPr="00DE22E4" w:rsidRDefault="008D29F0" w:rsidP="008D2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E22E4">
        <w:rPr>
          <w:rFonts w:ascii="Times New Roman" w:hAnsi="Times New Roman"/>
          <w:b/>
          <w:sz w:val="28"/>
          <w:szCs w:val="28"/>
        </w:rPr>
        <w:t xml:space="preserve">Промежуточная аттестация </w:t>
      </w:r>
      <w:r w:rsidRPr="00D96E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V-IX</w:t>
      </w:r>
      <w:r w:rsidRPr="00A6550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DE22E4">
        <w:rPr>
          <w:rFonts w:ascii="Times New Roman" w:hAnsi="Times New Roman"/>
          <w:b/>
          <w:sz w:val="28"/>
          <w:szCs w:val="28"/>
        </w:rPr>
        <w:t>общеобразовательных классов</w:t>
      </w:r>
    </w:p>
    <w:p w:rsidR="008D29F0" w:rsidRDefault="008D29F0" w:rsidP="008D2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2022-2023</w:t>
      </w:r>
      <w:r w:rsidRPr="00DE22E4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tbl>
      <w:tblPr>
        <w:tblStyle w:val="a3"/>
        <w:tblW w:w="10881" w:type="dxa"/>
        <w:tblInd w:w="-601" w:type="dxa"/>
        <w:tblLook w:val="04A0" w:firstRow="1" w:lastRow="0" w:firstColumn="1" w:lastColumn="0" w:noHBand="0" w:noVBand="1"/>
      </w:tblPr>
      <w:tblGrid>
        <w:gridCol w:w="1205"/>
        <w:gridCol w:w="2558"/>
        <w:gridCol w:w="2001"/>
        <w:gridCol w:w="2710"/>
        <w:gridCol w:w="2407"/>
      </w:tblGrid>
      <w:tr w:rsidR="008D29F0" w:rsidRPr="007A1DB1" w:rsidTr="00EA21F3">
        <w:trPr>
          <w:trHeight w:val="896"/>
        </w:trPr>
        <w:tc>
          <w:tcPr>
            <w:tcW w:w="1136" w:type="dxa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DB1">
              <w:rPr>
                <w:rFonts w:ascii="Times New Roman" w:hAnsi="Times New Roman"/>
                <w:b/>
                <w:sz w:val="24"/>
                <w:szCs w:val="24"/>
              </w:rPr>
              <w:t>Клас</w:t>
            </w:r>
            <w:proofErr w:type="gramStart"/>
            <w:r w:rsidRPr="007A1DB1">
              <w:rPr>
                <w:rFonts w:ascii="Times New Roman" w:hAnsi="Times New Roman"/>
                <w:b/>
                <w:sz w:val="24"/>
                <w:szCs w:val="24"/>
              </w:rPr>
              <w:t>с(</w:t>
            </w:r>
            <w:proofErr w:type="gramEnd"/>
            <w:r w:rsidRPr="007A1DB1">
              <w:rPr>
                <w:rFonts w:ascii="Times New Roman" w:hAnsi="Times New Roman"/>
                <w:b/>
                <w:sz w:val="24"/>
                <w:szCs w:val="24"/>
              </w:rPr>
              <w:t>ы)</w:t>
            </w:r>
          </w:p>
        </w:tc>
        <w:tc>
          <w:tcPr>
            <w:tcW w:w="2562" w:type="dxa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DB1">
              <w:rPr>
                <w:rFonts w:ascii="Times New Roman" w:hAnsi="Times New Roman"/>
                <w:b/>
                <w:sz w:val="24"/>
                <w:szCs w:val="24"/>
              </w:rPr>
              <w:t>Статус класс</w:t>
            </w:r>
            <w:proofErr w:type="gramStart"/>
            <w:r w:rsidRPr="007A1DB1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spellStart"/>
            <w:proofErr w:type="gramEnd"/>
            <w:r w:rsidRPr="007A1DB1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proofErr w:type="spellEnd"/>
            <w:r w:rsidRPr="007A1DB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52" w:type="dxa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DB1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24" w:type="dxa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DB1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2507" w:type="dxa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DB1">
              <w:rPr>
                <w:rFonts w:ascii="Times New Roman" w:hAnsi="Times New Roman"/>
                <w:b/>
                <w:sz w:val="24"/>
                <w:szCs w:val="24"/>
              </w:rPr>
              <w:t>Периодичность промежуточной аттестации</w:t>
            </w:r>
          </w:p>
        </w:tc>
      </w:tr>
      <w:tr w:rsidR="008D29F0" w:rsidRPr="007A1DB1" w:rsidTr="00EA21F3">
        <w:tc>
          <w:tcPr>
            <w:tcW w:w="1136" w:type="dxa"/>
            <w:vAlign w:val="center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DB1">
              <w:rPr>
                <w:rFonts w:ascii="Times New Roman" w:hAnsi="Times New Roman"/>
                <w:b/>
                <w:sz w:val="24"/>
                <w:szCs w:val="24"/>
              </w:rPr>
              <w:t>5-9</w:t>
            </w:r>
          </w:p>
        </w:tc>
        <w:tc>
          <w:tcPr>
            <w:tcW w:w="2562" w:type="dxa"/>
            <w:vAlign w:val="center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Общеобразовательные</w:t>
            </w:r>
          </w:p>
        </w:tc>
        <w:tc>
          <w:tcPr>
            <w:tcW w:w="1852" w:type="dxa"/>
            <w:vAlign w:val="center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24" w:type="dxa"/>
            <w:vAlign w:val="center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Диагностическая административная к/</w:t>
            </w:r>
            <w:proofErr w:type="gramStart"/>
            <w:r w:rsidRPr="007A1DB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07" w:type="dxa"/>
            <w:vAlign w:val="center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29F0" w:rsidRPr="007A1DB1" w:rsidTr="00EA21F3">
        <w:tc>
          <w:tcPr>
            <w:tcW w:w="1136" w:type="dxa"/>
            <w:vAlign w:val="center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DB1">
              <w:rPr>
                <w:rFonts w:ascii="Times New Roman" w:hAnsi="Times New Roman"/>
                <w:b/>
                <w:sz w:val="24"/>
                <w:szCs w:val="24"/>
              </w:rPr>
              <w:t>5-8</w:t>
            </w:r>
          </w:p>
        </w:tc>
        <w:tc>
          <w:tcPr>
            <w:tcW w:w="2562" w:type="dxa"/>
            <w:vAlign w:val="center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Общеобразовательные</w:t>
            </w:r>
          </w:p>
        </w:tc>
        <w:tc>
          <w:tcPr>
            <w:tcW w:w="1852" w:type="dxa"/>
            <w:vAlign w:val="center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24" w:type="dxa"/>
            <w:vAlign w:val="center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Административная к/</w:t>
            </w:r>
            <w:proofErr w:type="gramStart"/>
            <w:r w:rsidRPr="007A1DB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07" w:type="dxa"/>
            <w:vAlign w:val="center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Октябрь, декабрь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Март, апрель (май)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D29F0" w:rsidRPr="007A1DB1" w:rsidTr="00EA21F3">
        <w:tc>
          <w:tcPr>
            <w:tcW w:w="1136" w:type="dxa"/>
            <w:vAlign w:val="center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DB1">
              <w:rPr>
                <w:rFonts w:ascii="Times New Roman" w:hAnsi="Times New Roman"/>
                <w:b/>
                <w:sz w:val="24"/>
                <w:szCs w:val="24"/>
              </w:rPr>
              <w:t>5-9</w:t>
            </w:r>
          </w:p>
        </w:tc>
        <w:tc>
          <w:tcPr>
            <w:tcW w:w="2562" w:type="dxa"/>
            <w:vAlign w:val="center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Общеобразовательные</w:t>
            </w:r>
          </w:p>
        </w:tc>
        <w:tc>
          <w:tcPr>
            <w:tcW w:w="1852" w:type="dxa"/>
            <w:vAlign w:val="center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24" w:type="dxa"/>
            <w:vAlign w:val="center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Диагностическая административная к/</w:t>
            </w:r>
            <w:proofErr w:type="gramStart"/>
            <w:r w:rsidRPr="007A1DB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07" w:type="dxa"/>
            <w:vAlign w:val="center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29F0" w:rsidRPr="007A1DB1" w:rsidTr="00EA21F3">
        <w:tc>
          <w:tcPr>
            <w:tcW w:w="1136" w:type="dxa"/>
            <w:vAlign w:val="center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DB1">
              <w:rPr>
                <w:rFonts w:ascii="Times New Roman" w:hAnsi="Times New Roman"/>
                <w:b/>
                <w:sz w:val="24"/>
                <w:szCs w:val="24"/>
              </w:rPr>
              <w:t>5-8</w:t>
            </w:r>
          </w:p>
        </w:tc>
        <w:tc>
          <w:tcPr>
            <w:tcW w:w="2562" w:type="dxa"/>
            <w:vAlign w:val="center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Общеобразовательные</w:t>
            </w:r>
          </w:p>
        </w:tc>
        <w:tc>
          <w:tcPr>
            <w:tcW w:w="1852" w:type="dxa"/>
            <w:vAlign w:val="center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24" w:type="dxa"/>
            <w:vAlign w:val="center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Административная к/</w:t>
            </w:r>
            <w:proofErr w:type="gramStart"/>
            <w:r w:rsidRPr="007A1DB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07" w:type="dxa"/>
            <w:vAlign w:val="center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Октябрь, декабрь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Март, апрель (май)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D29F0" w:rsidRPr="007A1DB1" w:rsidTr="00EA21F3">
        <w:tc>
          <w:tcPr>
            <w:tcW w:w="1136" w:type="dxa"/>
            <w:vAlign w:val="center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DB1">
              <w:rPr>
                <w:rFonts w:ascii="Times New Roman" w:hAnsi="Times New Roman"/>
                <w:b/>
                <w:sz w:val="24"/>
                <w:szCs w:val="24"/>
              </w:rPr>
              <w:t>5-е</w:t>
            </w:r>
          </w:p>
        </w:tc>
        <w:tc>
          <w:tcPr>
            <w:tcW w:w="2562" w:type="dxa"/>
            <w:vAlign w:val="center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Общеобразовательные</w:t>
            </w:r>
          </w:p>
        </w:tc>
        <w:tc>
          <w:tcPr>
            <w:tcW w:w="1852" w:type="dxa"/>
            <w:vAlign w:val="center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24" w:type="dxa"/>
            <w:vAlign w:val="center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Административная к/</w:t>
            </w:r>
            <w:proofErr w:type="gramStart"/>
            <w:r w:rsidRPr="007A1DB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07" w:type="dxa"/>
            <w:vAlign w:val="center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Апрель  (май)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D29F0" w:rsidRPr="007A1DB1" w:rsidTr="00EA21F3">
        <w:tc>
          <w:tcPr>
            <w:tcW w:w="1136" w:type="dxa"/>
            <w:vAlign w:val="center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DB1">
              <w:rPr>
                <w:rFonts w:ascii="Times New Roman" w:hAnsi="Times New Roman"/>
                <w:b/>
                <w:sz w:val="24"/>
                <w:szCs w:val="24"/>
              </w:rPr>
              <w:t>6-е</w:t>
            </w:r>
          </w:p>
        </w:tc>
        <w:tc>
          <w:tcPr>
            <w:tcW w:w="2562" w:type="dxa"/>
            <w:vAlign w:val="center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Общеобразовательные</w:t>
            </w:r>
          </w:p>
        </w:tc>
        <w:tc>
          <w:tcPr>
            <w:tcW w:w="1852" w:type="dxa"/>
            <w:vAlign w:val="center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Обществознание, английский язык</w:t>
            </w:r>
          </w:p>
        </w:tc>
        <w:tc>
          <w:tcPr>
            <w:tcW w:w="2824" w:type="dxa"/>
            <w:vAlign w:val="center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Административная к/</w:t>
            </w:r>
            <w:proofErr w:type="gramStart"/>
            <w:r w:rsidRPr="007A1DB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07" w:type="dxa"/>
            <w:vAlign w:val="center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Апрель  (май)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D29F0" w:rsidRPr="007A1DB1" w:rsidTr="00EA21F3">
        <w:tc>
          <w:tcPr>
            <w:tcW w:w="1136" w:type="dxa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DB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A1DB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2562" w:type="dxa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Общеобразовательные</w:t>
            </w:r>
          </w:p>
        </w:tc>
        <w:tc>
          <w:tcPr>
            <w:tcW w:w="1852" w:type="dxa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Обществознание, биология</w:t>
            </w:r>
          </w:p>
        </w:tc>
        <w:tc>
          <w:tcPr>
            <w:tcW w:w="2824" w:type="dxa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Административная к/</w:t>
            </w:r>
            <w:proofErr w:type="gramStart"/>
            <w:r w:rsidRPr="007A1DB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07" w:type="dxa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Апрель  (май)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D29F0" w:rsidRPr="007A1DB1" w:rsidTr="00EA21F3">
        <w:trPr>
          <w:trHeight w:val="653"/>
        </w:trPr>
        <w:tc>
          <w:tcPr>
            <w:tcW w:w="1136" w:type="dxa"/>
            <w:tcBorders>
              <w:bottom w:val="single" w:sz="4" w:space="0" w:color="auto"/>
            </w:tcBorders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DB1">
              <w:rPr>
                <w:rFonts w:ascii="Times New Roman" w:hAnsi="Times New Roman"/>
                <w:b/>
                <w:sz w:val="24"/>
                <w:szCs w:val="24"/>
              </w:rPr>
              <w:t>8-е</w:t>
            </w:r>
          </w:p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Общеобразовательные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Физика, информатика</w:t>
            </w: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Административная к/</w:t>
            </w:r>
            <w:proofErr w:type="gramStart"/>
            <w:r w:rsidRPr="007A1DB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Апрель  (май)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D29F0" w:rsidRPr="007A1DB1" w:rsidTr="00EA21F3">
        <w:tc>
          <w:tcPr>
            <w:tcW w:w="1136" w:type="dxa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DB1">
              <w:rPr>
                <w:rFonts w:ascii="Times New Roman" w:hAnsi="Times New Roman"/>
                <w:b/>
                <w:sz w:val="24"/>
                <w:szCs w:val="24"/>
              </w:rPr>
              <w:t xml:space="preserve"> 9-е</w:t>
            </w:r>
          </w:p>
          <w:p w:rsidR="008D29F0" w:rsidRPr="007A1DB1" w:rsidRDefault="008D29F0" w:rsidP="00EA21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2" w:type="dxa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Общеобразовательные</w:t>
            </w:r>
          </w:p>
        </w:tc>
        <w:tc>
          <w:tcPr>
            <w:tcW w:w="1852" w:type="dxa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24" w:type="dxa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Административная к/</w:t>
            </w:r>
            <w:proofErr w:type="gramStart"/>
            <w:r w:rsidRPr="007A1DB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07" w:type="dxa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Апрель (май)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D29F0" w:rsidRPr="007A1DB1" w:rsidTr="00EA21F3">
        <w:tc>
          <w:tcPr>
            <w:tcW w:w="1136" w:type="dxa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DB1">
              <w:rPr>
                <w:rFonts w:ascii="Times New Roman" w:hAnsi="Times New Roman"/>
                <w:b/>
                <w:sz w:val="24"/>
                <w:szCs w:val="24"/>
              </w:rPr>
              <w:t xml:space="preserve"> 9-е</w:t>
            </w:r>
          </w:p>
        </w:tc>
        <w:tc>
          <w:tcPr>
            <w:tcW w:w="2562" w:type="dxa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Общеобразовательные</w:t>
            </w:r>
          </w:p>
        </w:tc>
        <w:tc>
          <w:tcPr>
            <w:tcW w:w="1852" w:type="dxa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824" w:type="dxa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Административная к/</w:t>
            </w:r>
            <w:proofErr w:type="gramStart"/>
            <w:r w:rsidRPr="007A1DB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07" w:type="dxa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Апрель (май)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D29F0" w:rsidRPr="007A1DB1" w:rsidTr="00EA21F3">
        <w:tc>
          <w:tcPr>
            <w:tcW w:w="1136" w:type="dxa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DB1">
              <w:rPr>
                <w:rFonts w:ascii="Times New Roman" w:hAnsi="Times New Roman"/>
                <w:b/>
                <w:sz w:val="24"/>
                <w:szCs w:val="24"/>
              </w:rPr>
              <w:t xml:space="preserve"> 9-е</w:t>
            </w:r>
          </w:p>
        </w:tc>
        <w:tc>
          <w:tcPr>
            <w:tcW w:w="2562" w:type="dxa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Общеобразовательные</w:t>
            </w:r>
          </w:p>
        </w:tc>
        <w:tc>
          <w:tcPr>
            <w:tcW w:w="1852" w:type="dxa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824" w:type="dxa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Тренировочный экзамен</w:t>
            </w:r>
          </w:p>
        </w:tc>
        <w:tc>
          <w:tcPr>
            <w:tcW w:w="2507" w:type="dxa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Февраль (март)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D29F0" w:rsidRPr="007A1DB1" w:rsidTr="00EA21F3">
        <w:tc>
          <w:tcPr>
            <w:tcW w:w="1136" w:type="dxa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DB1">
              <w:rPr>
                <w:rFonts w:ascii="Times New Roman" w:hAnsi="Times New Roman"/>
                <w:b/>
                <w:sz w:val="24"/>
                <w:szCs w:val="24"/>
              </w:rPr>
              <w:t>9-е</w:t>
            </w:r>
          </w:p>
        </w:tc>
        <w:tc>
          <w:tcPr>
            <w:tcW w:w="2562" w:type="dxa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Общеобразовательные</w:t>
            </w:r>
          </w:p>
        </w:tc>
        <w:tc>
          <w:tcPr>
            <w:tcW w:w="1852" w:type="dxa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24" w:type="dxa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Тренировочный экзамен</w:t>
            </w:r>
          </w:p>
        </w:tc>
        <w:tc>
          <w:tcPr>
            <w:tcW w:w="2507" w:type="dxa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Март (май)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D29F0" w:rsidRPr="007A1DB1" w:rsidTr="00EA21F3">
        <w:tc>
          <w:tcPr>
            <w:tcW w:w="1136" w:type="dxa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DB1">
              <w:rPr>
                <w:rFonts w:ascii="Times New Roman" w:hAnsi="Times New Roman"/>
                <w:b/>
                <w:sz w:val="24"/>
                <w:szCs w:val="24"/>
              </w:rPr>
              <w:t>9-е</w:t>
            </w:r>
          </w:p>
        </w:tc>
        <w:tc>
          <w:tcPr>
            <w:tcW w:w="2562" w:type="dxa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Общеобразовательные</w:t>
            </w:r>
          </w:p>
        </w:tc>
        <w:tc>
          <w:tcPr>
            <w:tcW w:w="1852" w:type="dxa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24" w:type="dxa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Тренировочный экзамен</w:t>
            </w:r>
          </w:p>
        </w:tc>
        <w:tc>
          <w:tcPr>
            <w:tcW w:w="2507" w:type="dxa"/>
          </w:tcPr>
          <w:p w:rsidR="008D29F0" w:rsidRPr="007A1DB1" w:rsidRDefault="008D29F0" w:rsidP="00EA2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DB1">
              <w:rPr>
                <w:rFonts w:ascii="Times New Roman" w:hAnsi="Times New Roman"/>
                <w:sz w:val="24"/>
                <w:szCs w:val="24"/>
              </w:rPr>
              <w:t>Март (май)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8D29F0" w:rsidRDefault="008D29F0" w:rsidP="008D29F0">
      <w:pPr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D29F0" w:rsidRDefault="008D29F0"/>
    <w:sectPr w:rsidR="008D2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F0"/>
    <w:rsid w:val="005639DB"/>
    <w:rsid w:val="008D29F0"/>
    <w:rsid w:val="00E1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9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9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WIN7liz-2017</dc:creator>
  <cp:lastModifiedBy>WIN7liz-2017</cp:lastModifiedBy>
  <cp:revision>1</cp:revision>
  <dcterms:created xsi:type="dcterms:W3CDTF">2023-04-24T14:07:00Z</dcterms:created>
  <dcterms:modified xsi:type="dcterms:W3CDTF">2023-04-24T14:08:00Z</dcterms:modified>
</cp:coreProperties>
</file>